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9C" w:rsidRDefault="009D019C" w:rsidP="009D019C">
      <w:pPr>
        <w:pStyle w:val="a3"/>
        <w:spacing w:before="0" w:beforeAutospacing="0" w:after="0" w:afterAutospacing="0"/>
        <w:rPr>
          <w:b/>
        </w:rPr>
      </w:pPr>
    </w:p>
    <w:p w:rsidR="009D019C" w:rsidRDefault="00DE0283" w:rsidP="009D019C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ГКОУ СОГРАТЛИН</w:t>
      </w:r>
      <w:r w:rsidR="009D019C" w:rsidRPr="00826B65">
        <w:rPr>
          <w:b/>
        </w:rPr>
        <w:t>СКАЯ СОШ</w:t>
      </w:r>
    </w:p>
    <w:p w:rsidR="009D019C" w:rsidRDefault="009D019C" w:rsidP="009D019C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9D019C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9D019C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9D019C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DE0283">
      <w:pPr>
        <w:pStyle w:val="a3"/>
        <w:spacing w:before="0" w:beforeAutospacing="0" w:after="0" w:afterAutospacing="0"/>
        <w:rPr>
          <w:b/>
          <w:sz w:val="44"/>
          <w:szCs w:val="44"/>
        </w:rPr>
      </w:pPr>
      <w:r w:rsidRPr="009D019C">
        <w:rPr>
          <w:b/>
          <w:sz w:val="44"/>
          <w:szCs w:val="44"/>
        </w:rPr>
        <w:t>«Откуда есть пошла славянская письменность»</w:t>
      </w:r>
    </w:p>
    <w:p w:rsidR="002F20B5" w:rsidRPr="009D019C" w:rsidRDefault="002F20B5" w:rsidP="009D019C">
      <w:pPr>
        <w:pStyle w:val="a3"/>
        <w:spacing w:before="0" w:beforeAutospacing="0" w:after="0" w:afterAutospacing="0"/>
        <w:jc w:val="center"/>
        <w:rPr>
          <w:sz w:val="44"/>
          <w:szCs w:val="44"/>
        </w:rPr>
      </w:pPr>
      <w:r>
        <w:rPr>
          <w:b/>
          <w:sz w:val="44"/>
          <w:szCs w:val="44"/>
        </w:rPr>
        <w:t>История славянской письменности</w:t>
      </w:r>
    </w:p>
    <w:p w:rsidR="009D019C" w:rsidRPr="009D019C" w:rsidRDefault="009D019C" w:rsidP="009D019C">
      <w:pPr>
        <w:pStyle w:val="a3"/>
        <w:spacing w:before="0" w:beforeAutospacing="0" w:after="0" w:afterAutospacing="0"/>
        <w:jc w:val="center"/>
        <w:rPr>
          <w:b/>
        </w:rPr>
      </w:pPr>
      <w:r w:rsidRPr="009D019C">
        <w:t>(Урок, посвященный Дню славянской письменности и культуры)</w:t>
      </w:r>
    </w:p>
    <w:p w:rsidR="009D019C" w:rsidRDefault="009D019C" w:rsidP="009D019C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826B65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826B65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826B65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826B65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9D019C">
      <w:pPr>
        <w:pStyle w:val="a3"/>
        <w:tabs>
          <w:tab w:val="left" w:pos="6195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     </w:t>
      </w:r>
      <w:r w:rsidR="00DE0283">
        <w:rPr>
          <w:b/>
        </w:rPr>
        <w:t xml:space="preserve">                   Омарова С.Г.</w:t>
      </w:r>
    </w:p>
    <w:p w:rsidR="009D019C" w:rsidRDefault="009D019C" w:rsidP="00826B65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826B65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F8779A" w:rsidP="00826B65">
      <w:pPr>
        <w:pStyle w:val="a3"/>
        <w:spacing w:before="0" w:beforeAutospacing="0" w:after="0" w:afterAutospacing="0"/>
        <w:jc w:val="center"/>
        <w:rPr>
          <w:b/>
        </w:rPr>
      </w:pPr>
      <w:r w:rsidRPr="00F8779A">
        <w:rPr>
          <w:b/>
        </w:rPr>
        <w:drawing>
          <wp:inline distT="0" distB="0" distL="0" distR="0">
            <wp:extent cx="3570974" cy="4286280"/>
            <wp:effectExtent l="19050" t="0" r="0" b="0"/>
            <wp:docPr id="2" name="Рисунок 1" descr="Святые Кирилл и Мефоди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Святые Кирилл и Мефоди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974" cy="428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F8779A" w:rsidRDefault="00F8779A" w:rsidP="00826B65">
      <w:pPr>
        <w:pStyle w:val="a3"/>
        <w:spacing w:before="0" w:beforeAutospacing="0" w:after="0" w:afterAutospacing="0"/>
        <w:jc w:val="center"/>
        <w:rPr>
          <w:b/>
        </w:rPr>
      </w:pPr>
    </w:p>
    <w:p w:rsidR="00F8779A" w:rsidRDefault="00F8779A" w:rsidP="00826B65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826B65">
      <w:pPr>
        <w:pStyle w:val="a3"/>
        <w:spacing w:before="0" w:beforeAutospacing="0" w:after="0" w:afterAutospacing="0"/>
        <w:jc w:val="center"/>
        <w:rPr>
          <w:b/>
        </w:rPr>
      </w:pPr>
    </w:p>
    <w:p w:rsidR="009D019C" w:rsidRDefault="009D019C" w:rsidP="00826B65">
      <w:pPr>
        <w:pStyle w:val="a3"/>
        <w:spacing w:before="0" w:beforeAutospacing="0" w:after="0" w:afterAutospacing="0"/>
        <w:jc w:val="center"/>
        <w:rPr>
          <w:b/>
        </w:rPr>
      </w:pPr>
    </w:p>
    <w:p w:rsidR="00F8779A" w:rsidRDefault="00F8779A" w:rsidP="00F8779A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</w:t>
      </w:r>
    </w:p>
    <w:p w:rsidR="00F8779A" w:rsidRDefault="00F8779A" w:rsidP="00F8779A">
      <w:pPr>
        <w:pStyle w:val="a3"/>
        <w:spacing w:before="0" w:beforeAutospacing="0" w:after="0" w:afterAutospacing="0"/>
        <w:rPr>
          <w:b/>
        </w:rPr>
      </w:pPr>
    </w:p>
    <w:p w:rsidR="00F8779A" w:rsidRDefault="00F8779A" w:rsidP="00F8779A">
      <w:pPr>
        <w:pStyle w:val="a3"/>
        <w:spacing w:before="0" w:beforeAutospacing="0" w:after="0" w:afterAutospacing="0"/>
        <w:rPr>
          <w:b/>
        </w:rPr>
      </w:pPr>
    </w:p>
    <w:p w:rsidR="00F8779A" w:rsidRDefault="00F8779A" w:rsidP="00F8779A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                                    2020 г.</w:t>
      </w:r>
    </w:p>
    <w:p w:rsidR="004703B7" w:rsidRPr="009D019C" w:rsidRDefault="00F8779A" w:rsidP="009D019C">
      <w:pPr>
        <w:pStyle w:val="a3"/>
        <w:spacing w:before="0" w:beforeAutospacing="0" w:after="0" w:afterAutospacing="0"/>
        <w:jc w:val="center"/>
        <w:rPr>
          <w:b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112395</wp:posOffset>
            </wp:positionV>
            <wp:extent cx="2695575" cy="2190750"/>
            <wp:effectExtent l="0" t="0" r="9525" b="0"/>
            <wp:wrapTight wrapText="bothSides">
              <wp:wrapPolygon edited="0">
                <wp:start x="4274" y="188"/>
                <wp:lineTo x="2595" y="188"/>
                <wp:lineTo x="153" y="2066"/>
                <wp:lineTo x="153" y="19534"/>
                <wp:lineTo x="2595" y="21224"/>
                <wp:lineTo x="4274" y="21224"/>
                <wp:lineTo x="17249" y="21224"/>
                <wp:lineTo x="18929" y="21224"/>
                <wp:lineTo x="21524" y="19346"/>
                <wp:lineTo x="21371" y="18219"/>
                <wp:lineTo x="21676" y="15402"/>
                <wp:lineTo x="21676" y="6198"/>
                <wp:lineTo x="21524" y="2066"/>
                <wp:lineTo x="18929" y="188"/>
                <wp:lineTo x="17249" y="188"/>
                <wp:lineTo x="4274" y="188"/>
              </wp:wrapPolygon>
            </wp:wrapTight>
            <wp:docPr id="4" name="Рисунок 1" descr="slav_pi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8" descr="slav_pis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1907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087255" w:rsidRPr="00826B65">
        <w:rPr>
          <w:sz w:val="32"/>
          <w:szCs w:val="32"/>
        </w:rPr>
        <w:t xml:space="preserve">                                                                   </w:t>
      </w:r>
    </w:p>
    <w:p w:rsidR="004703B7" w:rsidRPr="00826B65" w:rsidRDefault="00087255" w:rsidP="00826B65">
      <w:pPr>
        <w:pStyle w:val="a3"/>
        <w:spacing w:before="0" w:beforeAutospacing="0" w:after="0" w:afterAutospacing="0"/>
      </w:pPr>
      <w:r w:rsidRPr="00826B65">
        <w:rPr>
          <w:b/>
        </w:rPr>
        <w:t>Цель</w:t>
      </w:r>
      <w:r w:rsidR="00826B65" w:rsidRPr="00826B65">
        <w:rPr>
          <w:b/>
        </w:rPr>
        <w:t xml:space="preserve"> урока:</w:t>
      </w:r>
      <w:r w:rsidRPr="00826B65">
        <w:t xml:space="preserve"> активизировать интерес учащихся к славянской письменности</w:t>
      </w:r>
      <w:r w:rsidR="004703B7" w:rsidRPr="00826B65">
        <w:t>.</w:t>
      </w:r>
    </w:p>
    <w:p w:rsidR="004703B7" w:rsidRPr="00826B65" w:rsidRDefault="004703B7" w:rsidP="00826B65">
      <w:pPr>
        <w:pStyle w:val="a3"/>
        <w:spacing w:before="0" w:beforeAutospacing="0" w:after="0" w:afterAutospacing="0"/>
      </w:pPr>
    </w:p>
    <w:p w:rsidR="004703B7" w:rsidRPr="00826B65" w:rsidRDefault="004703B7" w:rsidP="00826B65">
      <w:pPr>
        <w:pStyle w:val="a3"/>
        <w:spacing w:before="0" w:beforeAutospacing="0" w:after="0" w:afterAutospacing="0"/>
      </w:pPr>
      <w:r w:rsidRPr="00826B65">
        <w:rPr>
          <w:b/>
        </w:rPr>
        <w:t>Оборудование</w:t>
      </w:r>
      <w:r w:rsidRPr="00826B65">
        <w:t>: компьютер, проектор, раздаточный материал (тексты для перевода, пословицы), интерактивная презентация.</w:t>
      </w:r>
    </w:p>
    <w:p w:rsidR="004703B7" w:rsidRPr="00826B65" w:rsidRDefault="004703B7" w:rsidP="00826B65">
      <w:pPr>
        <w:pStyle w:val="a3"/>
        <w:spacing w:before="0" w:beforeAutospacing="0" w:after="0" w:afterAutospacing="0"/>
      </w:pPr>
    </w:p>
    <w:p w:rsidR="004703B7" w:rsidRPr="00826B65" w:rsidRDefault="004703B7" w:rsidP="00826B65">
      <w:pPr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b/>
          <w:sz w:val="24"/>
          <w:szCs w:val="24"/>
        </w:rPr>
        <w:t>Оформление</w:t>
      </w:r>
      <w:r w:rsidRPr="00826B65">
        <w:rPr>
          <w:rFonts w:ascii="Times New Roman" w:hAnsi="Times New Roman" w:cs="Times New Roman"/>
          <w:sz w:val="24"/>
          <w:szCs w:val="24"/>
        </w:rPr>
        <w:t>: на доске написана тема урока, изображения (старинных книг, старославянской азбуки, братьев Кирилла и Мефодия) на листах А4, весь ход урока сопровождается интерактивной презентацией</w:t>
      </w:r>
      <w:r w:rsidR="00826B65" w:rsidRPr="00826B65">
        <w:rPr>
          <w:rFonts w:ascii="Times New Roman" w:hAnsi="Times New Roman" w:cs="Times New Roman"/>
          <w:sz w:val="24"/>
          <w:szCs w:val="24"/>
        </w:rPr>
        <w:t xml:space="preserve"> (</w:t>
      </w:r>
      <w:r w:rsidR="00826B6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26B65" w:rsidRPr="00826B65">
        <w:rPr>
          <w:rFonts w:ascii="Times New Roman" w:hAnsi="Times New Roman" w:cs="Times New Roman"/>
          <w:color w:val="000000"/>
          <w:sz w:val="24"/>
          <w:szCs w:val="24"/>
        </w:rPr>
        <w:t>резентация содержит теоретические сведения и материал лингвистического характера</w:t>
      </w:r>
      <w:r w:rsidR="00826B6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26B65" w:rsidRPr="00826B65">
        <w:rPr>
          <w:rFonts w:ascii="Times New Roman" w:hAnsi="Times New Roman" w:cs="Times New Roman"/>
          <w:color w:val="000000"/>
          <w:sz w:val="24"/>
          <w:szCs w:val="24"/>
        </w:rPr>
        <w:t>состоит из двадцати пяти  слайдов, на последнем указаны источники</w:t>
      </w:r>
      <w:r w:rsidR="00826B6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6B65" w:rsidRPr="00826B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6B65" w:rsidRPr="00826B6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4703B7" w:rsidRPr="00826B65" w:rsidRDefault="004703B7" w:rsidP="00826B65">
      <w:pPr>
        <w:pStyle w:val="a3"/>
        <w:spacing w:before="0" w:beforeAutospacing="0" w:after="0" w:afterAutospacing="0"/>
      </w:pPr>
      <w:r w:rsidRPr="00826B65">
        <w:rPr>
          <w:b/>
        </w:rPr>
        <w:t>Предварительная подготовка:</w:t>
      </w:r>
      <w:r w:rsidRPr="00826B65">
        <w:t xml:space="preserve"> </w:t>
      </w:r>
      <w:r w:rsidR="00087255" w:rsidRPr="00826B65">
        <w:t xml:space="preserve"> </w:t>
      </w:r>
      <w:r w:rsidRPr="00826B65">
        <w:t>рекомендации по подготовке и оформлению сообщений учащи</w:t>
      </w:r>
      <w:r w:rsidR="00826B65" w:rsidRPr="00826B65">
        <w:t>м</w:t>
      </w:r>
      <w:r w:rsidRPr="00826B65">
        <w:t>ся.</w:t>
      </w:r>
    </w:p>
    <w:p w:rsidR="00087255" w:rsidRPr="00826B65" w:rsidRDefault="00087255" w:rsidP="00826B65">
      <w:pPr>
        <w:pStyle w:val="a3"/>
        <w:spacing w:before="0" w:beforeAutospacing="0" w:after="0" w:afterAutospacing="0"/>
      </w:pPr>
      <w:r w:rsidRPr="00826B65">
        <w:rPr>
          <w:b/>
        </w:rPr>
        <w:t xml:space="preserve">                                                            Ход урока</w:t>
      </w:r>
      <w:r w:rsidRPr="00826B65">
        <w:t>.</w:t>
      </w:r>
    </w:p>
    <w:p w:rsidR="00087255" w:rsidRPr="00826B65" w:rsidRDefault="00087255" w:rsidP="00826B65">
      <w:pPr>
        <w:pStyle w:val="a3"/>
        <w:numPr>
          <w:ilvl w:val="0"/>
          <w:numId w:val="1"/>
        </w:numPr>
        <w:spacing w:before="0" w:beforeAutospacing="0" w:after="0" w:afterAutospacing="0"/>
      </w:pPr>
      <w:r w:rsidRPr="00826B65">
        <w:rPr>
          <w:b/>
        </w:rPr>
        <w:t>Вводная часть</w:t>
      </w:r>
      <w:r w:rsidRPr="00826B65">
        <w:t>.</w:t>
      </w:r>
    </w:p>
    <w:p w:rsidR="004703B7" w:rsidRPr="00826B65" w:rsidRDefault="004703B7" w:rsidP="00826B65">
      <w:pPr>
        <w:pStyle w:val="a3"/>
        <w:spacing w:before="0" w:beforeAutospacing="0" w:after="0" w:afterAutospacing="0"/>
        <w:ind w:left="1440"/>
      </w:pPr>
      <w:r w:rsidRPr="00826B65">
        <w:rPr>
          <w:i/>
          <w:iCs/>
        </w:rPr>
        <w:t xml:space="preserve">                   СЛОВО </w:t>
      </w:r>
      <w:r w:rsidRPr="00826B65">
        <w:rPr>
          <w:i/>
          <w:iCs/>
        </w:rPr>
        <w:br/>
      </w:r>
      <w:r w:rsidRPr="00826B65">
        <w:rPr>
          <w:i/>
          <w:iCs/>
        </w:rPr>
        <w:br/>
        <w:t>Молчат гробницы, мумии и кости, - </w:t>
      </w:r>
      <w:r w:rsidRPr="00826B65">
        <w:rPr>
          <w:i/>
          <w:iCs/>
        </w:rPr>
        <w:br/>
        <w:t>Лишь слову жизнь дана: </w:t>
      </w:r>
      <w:r w:rsidRPr="00826B65">
        <w:rPr>
          <w:i/>
          <w:iCs/>
        </w:rPr>
        <w:br/>
        <w:t>Из древней тьмы, на мировом погосте, </w:t>
      </w:r>
      <w:r w:rsidRPr="00826B65">
        <w:rPr>
          <w:i/>
          <w:iCs/>
        </w:rPr>
        <w:br/>
        <w:t>Звучат лишь Письмена. </w:t>
      </w:r>
      <w:r w:rsidRPr="00826B65">
        <w:rPr>
          <w:i/>
          <w:iCs/>
        </w:rPr>
        <w:br/>
      </w:r>
      <w:r w:rsidRPr="00826B65">
        <w:rPr>
          <w:i/>
          <w:iCs/>
        </w:rPr>
        <w:br/>
        <w:t>И нет у нас иного достоянья! </w:t>
      </w:r>
      <w:r w:rsidRPr="00826B65">
        <w:rPr>
          <w:i/>
          <w:iCs/>
        </w:rPr>
        <w:br/>
        <w:t>Умейте же беречь</w:t>
      </w:r>
      <w:r w:rsidRPr="00826B65">
        <w:rPr>
          <w:i/>
          <w:iCs/>
        </w:rPr>
        <w:br/>
        <w:t>Хоть в меру сил, в дни злобы и страданья, </w:t>
      </w:r>
      <w:r w:rsidRPr="00826B65">
        <w:rPr>
          <w:i/>
          <w:iCs/>
        </w:rPr>
        <w:br/>
        <w:t>Наш дар бессмертный - речь. </w:t>
      </w:r>
    </w:p>
    <w:p w:rsidR="004703B7" w:rsidRPr="00826B65" w:rsidRDefault="004703B7" w:rsidP="00826B65">
      <w:pPr>
        <w:pStyle w:val="a3"/>
        <w:spacing w:before="0" w:beforeAutospacing="0" w:after="0" w:afterAutospacing="0"/>
        <w:ind w:left="1440"/>
      </w:pPr>
      <w:r w:rsidRPr="00826B65">
        <w:rPr>
          <w:i/>
          <w:iCs/>
        </w:rPr>
        <w:t xml:space="preserve">                                                                          И. А. Бунин</w:t>
      </w:r>
    </w:p>
    <w:p w:rsidR="00087255" w:rsidRDefault="00087255" w:rsidP="00826B65">
      <w:pPr>
        <w:pStyle w:val="a3"/>
        <w:spacing w:before="0" w:beforeAutospacing="0" w:after="0" w:afterAutospacing="0"/>
        <w:ind w:left="1440"/>
      </w:pPr>
      <w:r w:rsidRPr="00826B65">
        <w:t xml:space="preserve">Этим стихотворением мы открываем урок, посвященный </w:t>
      </w:r>
      <w:r w:rsidR="004703B7" w:rsidRPr="00826B65">
        <w:t>истории славянской письменности.</w:t>
      </w:r>
    </w:p>
    <w:p w:rsidR="00826B65" w:rsidRPr="00826B65" w:rsidRDefault="00826B65" w:rsidP="00826B65">
      <w:pPr>
        <w:pStyle w:val="a3"/>
        <w:spacing w:before="0" w:beforeAutospacing="0" w:after="0" w:afterAutospacing="0"/>
        <w:ind w:left="1440"/>
      </w:pPr>
    </w:p>
    <w:p w:rsidR="00087255" w:rsidRPr="00826B65" w:rsidRDefault="00087255" w:rsidP="00826B65">
      <w:pPr>
        <w:pStyle w:val="a3"/>
        <w:numPr>
          <w:ilvl w:val="0"/>
          <w:numId w:val="1"/>
        </w:numPr>
        <w:spacing w:before="0" w:beforeAutospacing="0" w:after="0" w:afterAutospacing="0"/>
      </w:pPr>
      <w:r w:rsidRPr="00826B65">
        <w:rPr>
          <w:b/>
        </w:rPr>
        <w:t xml:space="preserve">Мы с вами совершим увлекательное путешествие по страницам славянской письменности и поговорим об истории </w:t>
      </w:r>
      <w:r w:rsidR="00BB0DA7" w:rsidRPr="00826B65">
        <w:rPr>
          <w:b/>
        </w:rPr>
        <w:t>нашей кириллицы</w:t>
      </w:r>
    </w:p>
    <w:p w:rsidR="002F61F4" w:rsidRPr="00826B65" w:rsidRDefault="004703B7" w:rsidP="00826B65">
      <w:pPr>
        <w:pStyle w:val="a3"/>
        <w:numPr>
          <w:ilvl w:val="0"/>
          <w:numId w:val="4"/>
        </w:numPr>
        <w:spacing w:before="0" w:beforeAutospacing="0" w:after="0" w:afterAutospacing="0"/>
        <w:rPr>
          <w:i/>
        </w:rPr>
      </w:pPr>
      <w:r w:rsidRPr="00826B65">
        <w:rPr>
          <w:bCs/>
        </w:rPr>
        <w:t>Вы знаете,</w:t>
      </w:r>
      <w:r w:rsidR="002F61F4" w:rsidRPr="00826B65">
        <w:rPr>
          <w:bCs/>
        </w:rPr>
        <w:t xml:space="preserve"> ч</w:t>
      </w:r>
      <w:r w:rsidRPr="00826B65">
        <w:rPr>
          <w:bCs/>
        </w:rPr>
        <w:t>ем отличается азбука от алфавита?</w:t>
      </w:r>
      <w:r w:rsidR="002F61F4" w:rsidRPr="00826B65">
        <w:rPr>
          <w:rFonts w:eastAsia="+mn-ea"/>
          <w:color w:val="000000"/>
          <w:kern w:val="24"/>
        </w:rPr>
        <w:t xml:space="preserve"> </w:t>
      </w:r>
      <w:r w:rsidR="002F61F4" w:rsidRPr="00826B65">
        <w:rPr>
          <w:i/>
        </w:rPr>
        <w:t>(Учащиеся высказывают предположения)</w:t>
      </w:r>
    </w:p>
    <w:p w:rsidR="002F61F4" w:rsidRPr="00826B65" w:rsidRDefault="002F61F4" w:rsidP="00826B65">
      <w:pPr>
        <w:pStyle w:val="a3"/>
        <w:spacing w:before="0" w:beforeAutospacing="0" w:after="0" w:afterAutospacing="0"/>
        <w:ind w:left="1800"/>
        <w:rPr>
          <w:bCs/>
        </w:rPr>
      </w:pPr>
      <w:r w:rsidRPr="00826B65">
        <w:rPr>
          <w:bCs/>
        </w:rPr>
        <w:t xml:space="preserve">Слово «азбука» произошло от названий двух первых букв славянской азбуки: </w:t>
      </w:r>
    </w:p>
    <w:p w:rsidR="002F61F4" w:rsidRPr="00826B65" w:rsidRDefault="002F61F4" w:rsidP="00826B65">
      <w:pPr>
        <w:pStyle w:val="a3"/>
        <w:spacing w:before="0" w:beforeAutospacing="0" w:after="0" w:afterAutospacing="0"/>
        <w:ind w:left="1800"/>
        <w:rPr>
          <w:bCs/>
        </w:rPr>
      </w:pPr>
      <w:r w:rsidRPr="00826B65">
        <w:rPr>
          <w:bCs/>
        </w:rPr>
        <w:t>А (аз) и Б (буки):</w:t>
      </w:r>
      <w:r w:rsidR="00421047">
        <w:rPr>
          <w:bCs/>
        </w:rPr>
        <w:t xml:space="preserve"> </w:t>
      </w:r>
      <w:r w:rsidRPr="00826B65">
        <w:rPr>
          <w:bCs/>
        </w:rPr>
        <w:t>АЗБУКА: АЗ + БУКИ</w:t>
      </w:r>
    </w:p>
    <w:p w:rsidR="002F61F4" w:rsidRPr="00826B65" w:rsidRDefault="002F61F4" w:rsidP="00826B65">
      <w:pPr>
        <w:pStyle w:val="a3"/>
        <w:spacing w:before="0" w:beforeAutospacing="0" w:after="0" w:afterAutospacing="0"/>
        <w:ind w:left="1800"/>
        <w:rPr>
          <w:bCs/>
        </w:rPr>
      </w:pPr>
      <w:r w:rsidRPr="00826B65">
        <w:rPr>
          <w:bCs/>
        </w:rPr>
        <w:t>а слово «алфавит» происходит из названия двух первых букв греческого алфавита: АЛФАВИТ: АЛЬФА + ВИТА</w:t>
      </w:r>
    </w:p>
    <w:p w:rsidR="002F61F4" w:rsidRPr="00826B65" w:rsidRDefault="002F61F4" w:rsidP="00826B65">
      <w:pPr>
        <w:pStyle w:val="a3"/>
        <w:spacing w:before="0" w:beforeAutospacing="0" w:after="0" w:afterAutospacing="0"/>
        <w:ind w:left="1800"/>
        <w:rPr>
          <w:bCs/>
        </w:rPr>
      </w:pPr>
      <w:r w:rsidRPr="00826B65">
        <w:rPr>
          <w:bCs/>
        </w:rPr>
        <w:t xml:space="preserve">Алфавит гораздо старше азбуки. В IX веке азбуки не было, и славяне не имели собственных букв.  И поэтому не было и письменности. Славяне не могли написать на своем языке ни книг, ни даже писем друг другу. </w:t>
      </w:r>
    </w:p>
    <w:p w:rsidR="004703B7" w:rsidRPr="00826B65" w:rsidRDefault="004703B7" w:rsidP="00826B65">
      <w:pPr>
        <w:pStyle w:val="a3"/>
        <w:spacing w:before="0" w:beforeAutospacing="0" w:after="0" w:afterAutospacing="0"/>
        <w:rPr>
          <w:b/>
          <w:bCs/>
        </w:rPr>
      </w:pPr>
    </w:p>
    <w:p w:rsidR="00087255" w:rsidRPr="00826B65" w:rsidRDefault="00087255" w:rsidP="00427629">
      <w:pPr>
        <w:pStyle w:val="a3"/>
        <w:spacing w:before="0" w:beforeAutospacing="0" w:after="0" w:afterAutospacing="0"/>
        <w:ind w:left="2160"/>
      </w:pPr>
      <w:r w:rsidRPr="00826B65">
        <w:t xml:space="preserve">Историческая справка. </w:t>
      </w:r>
    </w:p>
    <w:p w:rsidR="00087255" w:rsidRPr="00427629" w:rsidRDefault="002F61F4" w:rsidP="00826B65">
      <w:pPr>
        <w:pStyle w:val="a3"/>
        <w:numPr>
          <w:ilvl w:val="0"/>
          <w:numId w:val="5"/>
        </w:numPr>
        <w:spacing w:before="0" w:beforeAutospacing="0" w:after="0" w:afterAutospacing="0"/>
        <w:ind w:hanging="357"/>
        <w:rPr>
          <w:b/>
        </w:rPr>
      </w:pPr>
      <w:r w:rsidRPr="00427629">
        <w:rPr>
          <w:b/>
        </w:rPr>
        <w:t>Начало славянской письменности</w:t>
      </w:r>
      <w:r w:rsidR="00087255" w:rsidRPr="00427629">
        <w:rPr>
          <w:b/>
        </w:rPr>
        <w:t xml:space="preserve"> - </w:t>
      </w:r>
      <w:r w:rsidR="00087255" w:rsidRPr="00826B65">
        <w:t xml:space="preserve">сообщение учащегося </w:t>
      </w:r>
    </w:p>
    <w:p w:rsidR="00427629" w:rsidRPr="00427629" w:rsidRDefault="002F61F4" w:rsidP="00826B65">
      <w:pPr>
        <w:pStyle w:val="a6"/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427629">
        <w:rPr>
          <w:rFonts w:ascii="Times New Roman" w:hAnsi="Times New Roman" w:cs="Times New Roman"/>
          <w:b/>
          <w:sz w:val="24"/>
          <w:szCs w:val="24"/>
        </w:rPr>
        <w:lastRenderedPageBreak/>
        <w:t>Глаголица и кириллица</w:t>
      </w:r>
      <w:r w:rsidR="00087255" w:rsidRPr="004276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87255" w:rsidRPr="00427629">
        <w:rPr>
          <w:rFonts w:ascii="Times New Roman" w:hAnsi="Times New Roman" w:cs="Times New Roman"/>
          <w:sz w:val="24"/>
          <w:szCs w:val="24"/>
        </w:rPr>
        <w:t>сообщение</w:t>
      </w:r>
      <w:r w:rsidRPr="00427629">
        <w:rPr>
          <w:rFonts w:ascii="Times New Roman" w:hAnsi="Times New Roman" w:cs="Times New Roman"/>
          <w:sz w:val="24"/>
          <w:szCs w:val="24"/>
        </w:rPr>
        <w:t xml:space="preserve"> учащегося</w:t>
      </w:r>
      <w:r w:rsidR="00087255" w:rsidRPr="00427629">
        <w:rPr>
          <w:rFonts w:ascii="Times New Roman" w:hAnsi="Times New Roman" w:cs="Times New Roman"/>
          <w:sz w:val="24"/>
          <w:szCs w:val="24"/>
        </w:rPr>
        <w:t xml:space="preserve"> </w:t>
      </w:r>
      <w:r w:rsidRPr="00427629">
        <w:rPr>
          <w:rFonts w:ascii="Times New Roman" w:hAnsi="Times New Roman" w:cs="Times New Roman"/>
          <w:b/>
          <w:sz w:val="24"/>
          <w:szCs w:val="24"/>
        </w:rPr>
        <w:t xml:space="preserve">Кириллица – </w:t>
      </w:r>
      <w:r w:rsidRPr="00427629">
        <w:rPr>
          <w:rFonts w:ascii="Times New Roman" w:hAnsi="Times New Roman" w:cs="Times New Roman"/>
          <w:sz w:val="24"/>
          <w:szCs w:val="24"/>
        </w:rPr>
        <w:t xml:space="preserve">сообщение учащегося </w:t>
      </w:r>
    </w:p>
    <w:p w:rsidR="00826B65" w:rsidRPr="00427629" w:rsidRDefault="00826B65" w:rsidP="00826B65">
      <w:pPr>
        <w:pStyle w:val="a6"/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427629">
        <w:rPr>
          <w:rFonts w:ascii="Times New Roman" w:hAnsi="Times New Roman" w:cs="Times New Roman"/>
          <w:b/>
          <w:sz w:val="24"/>
          <w:szCs w:val="24"/>
        </w:rPr>
        <w:t xml:space="preserve">Азбучная молитва – </w:t>
      </w:r>
      <w:r w:rsidRPr="00427629">
        <w:rPr>
          <w:rFonts w:ascii="Times New Roman" w:hAnsi="Times New Roman" w:cs="Times New Roman"/>
          <w:sz w:val="24"/>
          <w:szCs w:val="24"/>
        </w:rPr>
        <w:t>сообщение учащегося</w:t>
      </w:r>
    </w:p>
    <w:p w:rsidR="002F61F4" w:rsidRPr="00826B65" w:rsidRDefault="00095F42" w:rsidP="00826B6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>Перед вами пословицы об обучении грамоте и кириллица. Объясните, как вы понимаете их смысл. Попробуйте написать несколько</w:t>
      </w:r>
      <w:r w:rsidR="00427629">
        <w:rPr>
          <w:rFonts w:ascii="Times New Roman" w:hAnsi="Times New Roman" w:cs="Times New Roman"/>
          <w:sz w:val="24"/>
          <w:szCs w:val="24"/>
        </w:rPr>
        <w:t xml:space="preserve"> пословиц, используя кириллицу </w:t>
      </w:r>
    </w:p>
    <w:p w:rsidR="00095F42" w:rsidRPr="00826B65" w:rsidRDefault="00095F42" w:rsidP="00826B6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Перед вами отрывок из текста </w:t>
      </w:r>
      <w:r w:rsidRPr="00826B65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826B65">
        <w:rPr>
          <w:rFonts w:ascii="Times New Roman" w:hAnsi="Times New Roman" w:cs="Times New Roman"/>
          <w:sz w:val="24"/>
          <w:szCs w:val="24"/>
        </w:rPr>
        <w:t xml:space="preserve"> века, попробуйте его прочитать и перевести </w:t>
      </w:r>
    </w:p>
    <w:p w:rsidR="00BB0DA7" w:rsidRPr="00427629" w:rsidRDefault="00095F42" w:rsidP="00826B6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629">
        <w:rPr>
          <w:rFonts w:ascii="Times New Roman" w:hAnsi="Times New Roman" w:cs="Times New Roman"/>
          <w:sz w:val="24"/>
          <w:szCs w:val="24"/>
        </w:rPr>
        <w:t xml:space="preserve">А теперь небольшая разминка: отгадайте загадки о буквах алфавита </w:t>
      </w:r>
      <w:r w:rsidR="00BB0DA7" w:rsidRPr="00427629">
        <w:rPr>
          <w:rFonts w:ascii="Times New Roman" w:hAnsi="Times New Roman" w:cs="Times New Roman"/>
          <w:sz w:val="24"/>
          <w:szCs w:val="24"/>
        </w:rPr>
        <w:t>Лингвистические задачи</w:t>
      </w:r>
      <w:r w:rsidR="00BB0DA7" w:rsidRPr="00427629">
        <w:rPr>
          <w:rFonts w:ascii="Times New Roman" w:eastAsia="+mn-ea" w:hAnsi="Times New Roman" w:cs="Times New Roman"/>
          <w:color w:val="000000"/>
          <w:kern w:val="24"/>
          <w:sz w:val="64"/>
          <w:szCs w:val="64"/>
        </w:rPr>
        <w:t xml:space="preserve"> 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а)</w:t>
      </w:r>
      <w:r w:rsidRPr="00826B65">
        <w:rPr>
          <w:rFonts w:ascii="Times New Roman" w:hAnsi="Times New Roman" w:cs="Times New Roman"/>
          <w:sz w:val="24"/>
          <w:szCs w:val="24"/>
        </w:rPr>
        <w:t xml:space="preserve">В старой орфографиии (до 1918 г.) на месте современного </w:t>
      </w:r>
      <w:r w:rsidRPr="00826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26B65">
        <w:rPr>
          <w:rFonts w:ascii="Times New Roman" w:hAnsi="Times New Roman" w:cs="Times New Roman"/>
          <w:sz w:val="24"/>
          <w:szCs w:val="24"/>
        </w:rPr>
        <w:t xml:space="preserve"> использовались две буквы: </w:t>
      </w:r>
      <w:r w:rsidRPr="00826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826B65">
        <w:rPr>
          <w:rFonts w:ascii="Times New Roman" w:hAnsi="Times New Roman" w:cs="Times New Roman"/>
          <w:sz w:val="24"/>
          <w:szCs w:val="24"/>
        </w:rPr>
        <w:t xml:space="preserve"> и </w:t>
      </w:r>
      <w:r w:rsidRPr="00826B6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sz w:val="24"/>
          <w:szCs w:val="24"/>
        </w:rPr>
        <w:t xml:space="preserve">, например: </w:t>
      </w:r>
      <w:r w:rsidRPr="00826B6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826B6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i/>
          <w:iCs/>
          <w:sz w:val="24"/>
          <w:szCs w:val="24"/>
        </w:rPr>
        <w:t>анист, ближн</w:t>
      </w:r>
      <w:r w:rsidRPr="00826B6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i/>
          <w:iCs/>
          <w:sz w:val="24"/>
          <w:szCs w:val="24"/>
        </w:rPr>
        <w:t>й, здан</w:t>
      </w:r>
      <w:r w:rsidRPr="00826B6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i/>
          <w:iCs/>
          <w:sz w:val="24"/>
          <w:szCs w:val="24"/>
        </w:rPr>
        <w:t>е, милл</w:t>
      </w:r>
      <w:r w:rsidRPr="00826B6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i/>
          <w:iCs/>
          <w:sz w:val="24"/>
          <w:szCs w:val="24"/>
        </w:rPr>
        <w:t>он, Мар</w:t>
      </w:r>
      <w:r w:rsidRPr="00826B65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826B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DA7" w:rsidRPr="00826B65" w:rsidRDefault="00BB0DA7" w:rsidP="00826B65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      Как записывались в старой орфографии слова </w:t>
      </w:r>
      <w:r w:rsidRPr="00826B65">
        <w:rPr>
          <w:rFonts w:ascii="Times New Roman" w:hAnsi="Times New Roman" w:cs="Times New Roman"/>
          <w:i/>
          <w:iCs/>
          <w:sz w:val="24"/>
          <w:szCs w:val="24"/>
        </w:rPr>
        <w:t>июнь, синий</w:t>
      </w:r>
      <w:r w:rsidRPr="00826B65">
        <w:rPr>
          <w:rFonts w:ascii="Times New Roman" w:hAnsi="Times New Roman" w:cs="Times New Roman"/>
          <w:sz w:val="24"/>
          <w:szCs w:val="24"/>
        </w:rPr>
        <w:t>?</w:t>
      </w:r>
    </w:p>
    <w:p w:rsidR="00BB0DA7" w:rsidRPr="00826B65" w:rsidRDefault="00BB0DA7" w:rsidP="00826B65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     (А) </w:t>
      </w:r>
      <w:r w:rsidRPr="00826B6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b/>
          <w:sz w:val="24"/>
          <w:szCs w:val="24"/>
        </w:rPr>
        <w:t>юнь, син</w:t>
      </w:r>
      <w:r w:rsidRPr="00826B6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b/>
          <w:sz w:val="24"/>
          <w:szCs w:val="24"/>
        </w:rPr>
        <w:t>й</w:t>
      </w:r>
      <w:r w:rsidRPr="00826B65">
        <w:rPr>
          <w:rFonts w:ascii="Times New Roman" w:hAnsi="Times New Roman" w:cs="Times New Roman"/>
          <w:sz w:val="24"/>
          <w:szCs w:val="24"/>
        </w:rPr>
        <w:t xml:space="preserve">    (Б) июнь, син</w:t>
      </w:r>
      <w:r w:rsidRPr="00826B6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sz w:val="24"/>
          <w:szCs w:val="24"/>
        </w:rPr>
        <w:t xml:space="preserve">й   </w:t>
      </w:r>
    </w:p>
    <w:p w:rsidR="00BB0DA7" w:rsidRPr="00826B65" w:rsidRDefault="00BB0DA7" w:rsidP="00826B65">
      <w:p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     (В) </w:t>
      </w:r>
      <w:r w:rsidRPr="00826B6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sz w:val="24"/>
          <w:szCs w:val="24"/>
        </w:rPr>
        <w:t xml:space="preserve">юнь, синий   (Г) </w:t>
      </w:r>
      <w:r w:rsidRPr="00826B6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sz w:val="24"/>
          <w:szCs w:val="24"/>
        </w:rPr>
        <w:t>юнь, с</w:t>
      </w:r>
      <w:r w:rsidRPr="00826B6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sz w:val="24"/>
          <w:szCs w:val="24"/>
        </w:rPr>
        <w:t>н</w:t>
      </w:r>
      <w:r w:rsidRPr="00826B6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sz w:val="24"/>
          <w:szCs w:val="24"/>
        </w:rPr>
        <w:t xml:space="preserve">й   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(Д) </w:t>
      </w:r>
      <w:r w:rsidRPr="00826B6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sz w:val="24"/>
          <w:szCs w:val="24"/>
        </w:rPr>
        <w:t>юнь, с</w:t>
      </w:r>
      <w:r w:rsidRPr="00826B6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6B65">
        <w:rPr>
          <w:rFonts w:ascii="Times New Roman" w:hAnsi="Times New Roman" w:cs="Times New Roman"/>
          <w:sz w:val="24"/>
          <w:szCs w:val="24"/>
        </w:rPr>
        <w:t xml:space="preserve">ний 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>б) В одном из сочинений писателя   19 века М. Н. Загоскина читаем: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 “Он вошёл из гостиной в длинный зал  в два света. В нём накрыт был покоем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   обеденный стол”.Что означает здесь слово </w:t>
      </w:r>
      <w:r w:rsidRPr="00826B65">
        <w:rPr>
          <w:rFonts w:ascii="Times New Roman" w:hAnsi="Times New Roman" w:cs="Times New Roman"/>
          <w:i/>
          <w:iCs/>
          <w:sz w:val="24"/>
          <w:szCs w:val="24"/>
        </w:rPr>
        <w:t>покоем</w:t>
      </w:r>
      <w:r w:rsidRPr="00826B65">
        <w:rPr>
          <w:rFonts w:ascii="Times New Roman" w:hAnsi="Times New Roman" w:cs="Times New Roman"/>
          <w:sz w:val="24"/>
          <w:szCs w:val="24"/>
        </w:rPr>
        <w:t>?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  (А) без спешки     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  (Б) чтобы всем было уютно и удобно  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  (В) для поминок   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  (Г) </w:t>
      </w:r>
      <w:r w:rsidRPr="00826B65">
        <w:rPr>
          <w:rFonts w:ascii="Times New Roman" w:hAnsi="Times New Roman" w:cs="Times New Roman"/>
          <w:b/>
          <w:sz w:val="24"/>
          <w:szCs w:val="24"/>
        </w:rPr>
        <w:t>в виде буквы П</w:t>
      </w:r>
      <w:r w:rsidRPr="00826B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  (Д) длинной скатертью   </w:t>
      </w:r>
    </w:p>
    <w:p w:rsidR="00BB0DA7" w:rsidRPr="00826B65" w:rsidRDefault="00BB0DA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BB0DA7" w:rsidRPr="00826B65" w:rsidRDefault="00BB0DA7" w:rsidP="00826B6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Рассмотрите древнерусские буквицы. Как выдумаете, почему в книгах они всегда так украшались? (Это свидетельство уважения к книге). </w:t>
      </w:r>
      <w:r w:rsidR="00826B65" w:rsidRPr="00826B65">
        <w:rPr>
          <w:rFonts w:ascii="Times New Roman" w:hAnsi="Times New Roman" w:cs="Times New Roman"/>
          <w:sz w:val="24"/>
          <w:szCs w:val="24"/>
        </w:rPr>
        <w:t>Попробуйте нарисовать такую витиеватую буквицу.</w:t>
      </w:r>
      <w:r w:rsidRPr="00826B65">
        <w:rPr>
          <w:rFonts w:ascii="Times New Roman" w:hAnsi="Times New Roman" w:cs="Times New Roman"/>
          <w:sz w:val="24"/>
          <w:szCs w:val="24"/>
        </w:rPr>
        <w:t>(Слайд 17)</w:t>
      </w:r>
    </w:p>
    <w:p w:rsidR="001516C7" w:rsidRPr="00826B65" w:rsidRDefault="001516C7" w:rsidP="00826B6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Прочитайте высказывание, подумайте, скажите, вы согласны с ним? «Если у народа отнять право или возможность говорить на родном языке, то это будет самым тяжким ударом по его родной культуре. Если у человека отнять книги на родном языке, то он лишится самых важных сокровищ своей </w:t>
      </w:r>
    </w:p>
    <w:p w:rsidR="00826B65" w:rsidRPr="00826B65" w:rsidRDefault="001516C7" w:rsidP="00826B65">
      <w:pPr>
        <w:pStyle w:val="a6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 xml:space="preserve"> культуры».</w:t>
      </w:r>
      <w:r w:rsidR="00BB0DA7" w:rsidRPr="00826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A7" w:rsidRPr="00826B65" w:rsidRDefault="00087255" w:rsidP="00826B6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b/>
          <w:sz w:val="24"/>
          <w:szCs w:val="24"/>
        </w:rPr>
        <w:t>О празднике славянской письменности</w:t>
      </w:r>
      <w:r w:rsidRPr="00826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717" w:rsidRPr="00826B65" w:rsidRDefault="00326717" w:rsidP="0082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>24 мая — день памяти Кирилла и Мефодия — стал в России всенародным праздником славянской письменности и культуры.</w:t>
      </w:r>
    </w:p>
    <w:p w:rsidR="00087255" w:rsidRPr="00826B65" w:rsidRDefault="00087255" w:rsidP="0082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>У празднования нет какого-то раз и навсегда утвержденного сценария. Типичными мероприятиями за 20 лет проведения Дней в России стали научные симпозиумы или конференции, посвященные проблемам культуры, цивилизации, славянского мира, а так же концерты, встречи с писателями и поэтами в парках, садах, библиотеках, домах культуры и тематические показы художественных фильмов, и выставки, конкурсы и фестивали.</w:t>
      </w:r>
    </w:p>
    <w:p w:rsidR="00826B65" w:rsidRPr="00826B65" w:rsidRDefault="00087255" w:rsidP="0082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B65">
        <w:rPr>
          <w:rFonts w:ascii="Times New Roman" w:hAnsi="Times New Roman" w:cs="Times New Roman"/>
          <w:sz w:val="24"/>
          <w:szCs w:val="24"/>
        </w:rPr>
        <w:t>Дни славянской письменности и культуры включают в себя так же божественные литургии, Крестные ходы, детские паломнические миссии по монастырям России.</w:t>
      </w:r>
      <w:r w:rsidR="00BB0DA7" w:rsidRPr="00826B65">
        <w:rPr>
          <w:rFonts w:ascii="Times New Roman" w:hAnsi="Times New Roman" w:cs="Times New Roman"/>
          <w:sz w:val="24"/>
          <w:szCs w:val="24"/>
        </w:rPr>
        <w:t xml:space="preserve"> Памятники равноапостольным Кириллу и Мефодию установлены во многих городах. Это не только дань уважения, но и напоминание потомкам о братьях, подаривших нам азбуку.</w:t>
      </w:r>
      <w:r w:rsidR="00826B65" w:rsidRPr="00826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629" w:rsidRDefault="00427629" w:rsidP="00826B65">
      <w:pPr>
        <w:pStyle w:val="a3"/>
        <w:spacing w:before="0" w:beforeAutospacing="0" w:after="0" w:afterAutospacing="0"/>
        <w:ind w:left="2160"/>
        <w:rPr>
          <w:rStyle w:val="a4"/>
        </w:rPr>
      </w:pPr>
    </w:p>
    <w:p w:rsidR="00087255" w:rsidRPr="00826B65" w:rsidRDefault="00087255" w:rsidP="00826B65">
      <w:pPr>
        <w:pStyle w:val="a3"/>
        <w:spacing w:before="0" w:beforeAutospacing="0" w:after="0" w:afterAutospacing="0"/>
        <w:ind w:left="2160"/>
        <w:rPr>
          <w:rStyle w:val="a4"/>
          <w:b w:val="0"/>
          <w:bCs w:val="0"/>
        </w:rPr>
      </w:pPr>
      <w:r w:rsidRPr="00826B65">
        <w:rPr>
          <w:rStyle w:val="a4"/>
        </w:rPr>
        <w:t>Заключительное слово.</w:t>
      </w:r>
    </w:p>
    <w:p w:rsidR="00326717" w:rsidRPr="00826B65" w:rsidRDefault="00087255" w:rsidP="00826B65">
      <w:pPr>
        <w:pStyle w:val="2"/>
        <w:shd w:val="clear" w:color="auto" w:fill="FDFDFD"/>
        <w:spacing w:before="0" w:beforeAutospacing="0" w:after="0" w:afterAutospacing="0"/>
        <w:rPr>
          <w:b w:val="0"/>
          <w:color w:val="252525"/>
          <w:sz w:val="24"/>
          <w:szCs w:val="24"/>
        </w:rPr>
      </w:pPr>
      <w:r w:rsidRPr="00826B65">
        <w:rPr>
          <w:rStyle w:val="a4"/>
          <w:sz w:val="24"/>
          <w:szCs w:val="24"/>
        </w:rPr>
        <w:lastRenderedPageBreak/>
        <w:t xml:space="preserve">Самая большая ценность народа – его язык, на котором он пишет, говорит, думает. Ведь это значит, что вся сознательная жизнь человека проходит через родной ему язык. Русский язык – один из совершеннейших языков мира, язык, развивавшийся более тысячелетия, давший в 19 веке лучшую в мире литературу и поэзию. </w:t>
      </w:r>
      <w:r w:rsidR="00326717" w:rsidRPr="00826B65">
        <w:rPr>
          <w:rStyle w:val="a4"/>
          <w:sz w:val="24"/>
          <w:szCs w:val="24"/>
        </w:rPr>
        <w:t xml:space="preserve">Послушайте </w:t>
      </w:r>
      <w:r w:rsidR="00326717" w:rsidRPr="00826B65">
        <w:rPr>
          <w:b w:val="0"/>
          <w:color w:val="252525"/>
          <w:sz w:val="24"/>
          <w:szCs w:val="24"/>
        </w:rPr>
        <w:t>ГОСУДАРСТВЕННЫЙ КАМЕРНЫЙ ХОР Художественный руководитель и главный дирижёр - Владимир КОНТАРЕВ 1997 ЧАЙКОВСКИЙ П.И.« Гимн в честь Кирилла и Мефодия»</w:t>
      </w:r>
      <w:r w:rsidR="00826B65" w:rsidRPr="00826B65">
        <w:rPr>
          <w:b w:val="0"/>
          <w:color w:val="252525"/>
          <w:sz w:val="24"/>
          <w:szCs w:val="24"/>
        </w:rPr>
        <w:t xml:space="preserve"> </w:t>
      </w:r>
    </w:p>
    <w:p w:rsidR="00326717" w:rsidRPr="00826B65" w:rsidRDefault="00326717" w:rsidP="00826B65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087255" w:rsidRPr="00826B65" w:rsidRDefault="00087255" w:rsidP="00826B65">
      <w:pPr>
        <w:pStyle w:val="a3"/>
        <w:spacing w:before="0" w:beforeAutospacing="0" w:after="0" w:afterAutospacing="0"/>
        <w:ind w:left="2160"/>
        <w:rPr>
          <w:rStyle w:val="a4"/>
          <w:b w:val="0"/>
          <w:bCs w:val="0"/>
        </w:rPr>
      </w:pPr>
    </w:p>
    <w:p w:rsidR="00087255" w:rsidRPr="00826B65" w:rsidRDefault="00087255" w:rsidP="00826B65">
      <w:pPr>
        <w:pStyle w:val="a3"/>
        <w:spacing w:before="0" w:beforeAutospacing="0" w:after="0" w:afterAutospacing="0"/>
      </w:pPr>
    </w:p>
    <w:p w:rsidR="00326717" w:rsidRPr="00826B65" w:rsidRDefault="00326717" w:rsidP="00826B65">
      <w:pPr>
        <w:pStyle w:val="a3"/>
        <w:spacing w:before="0" w:beforeAutospacing="0" w:after="0" w:afterAutospacing="0"/>
      </w:pPr>
    </w:p>
    <w:p w:rsidR="00E113B8" w:rsidRPr="00826B65" w:rsidRDefault="00E113B8" w:rsidP="00826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FFF" w:rsidRPr="00826B65" w:rsidRDefault="005E4FFF" w:rsidP="00826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FFF" w:rsidRPr="00826B65" w:rsidSect="00826B65">
      <w:headerReference w:type="default" r:id="rId9"/>
      <w:footerReference w:type="default" r:id="rId10"/>
      <w:pgSz w:w="11906" w:h="16838"/>
      <w:pgMar w:top="680" w:right="1134" w:bottom="737" w:left="1134" w:header="709" w:footer="709" w:gutter="0"/>
      <w:pgBorders w:offsetFrom="page">
        <w:top w:val="partyFavor" w:sz="17" w:space="24" w:color="auto"/>
        <w:left w:val="partyFavor" w:sz="17" w:space="24" w:color="auto"/>
        <w:bottom w:val="partyFavor" w:sz="17" w:space="24" w:color="auto"/>
        <w:right w:val="partyFavor" w:sz="1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575" w:rsidRDefault="00075575" w:rsidP="004703B7">
      <w:pPr>
        <w:spacing w:after="0" w:line="240" w:lineRule="auto"/>
      </w:pPr>
      <w:r>
        <w:separator/>
      </w:r>
    </w:p>
  </w:endnote>
  <w:endnote w:type="continuationSeparator" w:id="1">
    <w:p w:rsidR="00075575" w:rsidRDefault="00075575" w:rsidP="0047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0958"/>
      <w:docPartObj>
        <w:docPartGallery w:val="Page Numbers (Bottom of Page)"/>
        <w:docPartUnique/>
      </w:docPartObj>
    </w:sdtPr>
    <w:sdtContent>
      <w:p w:rsidR="00826B65" w:rsidRDefault="00D35B34">
        <w:pPr>
          <w:pStyle w:val="a9"/>
          <w:jc w:val="center"/>
        </w:pPr>
        <w:fldSimple w:instr=" PAGE   \* MERGEFORMAT ">
          <w:r w:rsidR="00F8779A">
            <w:rPr>
              <w:noProof/>
            </w:rPr>
            <w:t>2</w:t>
          </w:r>
        </w:fldSimple>
      </w:p>
    </w:sdtContent>
  </w:sdt>
  <w:p w:rsidR="00826B65" w:rsidRDefault="00826B6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575" w:rsidRDefault="00075575" w:rsidP="004703B7">
      <w:pPr>
        <w:spacing w:after="0" w:line="240" w:lineRule="auto"/>
      </w:pPr>
      <w:r>
        <w:separator/>
      </w:r>
    </w:p>
  </w:footnote>
  <w:footnote w:type="continuationSeparator" w:id="1">
    <w:p w:rsidR="00075575" w:rsidRDefault="00075575" w:rsidP="0047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B7" w:rsidRPr="004703B7" w:rsidRDefault="004703B7" w:rsidP="004703B7">
    <w:pPr>
      <w:pStyle w:val="a3"/>
      <w:spacing w:before="0" w:beforeAutospacing="0" w:after="0" w:afterAutospacing="0"/>
      <w:rPr>
        <w:b/>
        <w:color w:val="F2DBDB" w:themeColor="accent2" w:themeTint="33"/>
        <w:sz w:val="20"/>
        <w:szCs w:val="20"/>
      </w:rPr>
    </w:pPr>
    <w:r w:rsidRPr="004703B7">
      <w:rPr>
        <w:color w:val="F2DBDB" w:themeColor="accent2" w:themeTint="33"/>
        <w:sz w:val="20"/>
        <w:szCs w:val="20"/>
      </w:rPr>
      <w:t>МКОУ Бучальская СОШ   Никитина Е.А.</w:t>
    </w:r>
    <w:r w:rsidRPr="004703B7">
      <w:rPr>
        <w:b/>
        <w:color w:val="F2DBDB" w:themeColor="accent2" w:themeTint="33"/>
        <w:sz w:val="20"/>
        <w:szCs w:val="20"/>
      </w:rPr>
      <w:t xml:space="preserve"> </w:t>
    </w:r>
    <w:r>
      <w:rPr>
        <w:b/>
        <w:color w:val="F2DBDB" w:themeColor="accent2" w:themeTint="33"/>
        <w:sz w:val="20"/>
        <w:szCs w:val="20"/>
      </w:rPr>
      <w:t xml:space="preserve">    </w:t>
    </w:r>
    <w:r w:rsidRPr="004703B7">
      <w:rPr>
        <w:b/>
        <w:color w:val="F2DBDB" w:themeColor="accent2" w:themeTint="33"/>
        <w:sz w:val="20"/>
        <w:szCs w:val="20"/>
      </w:rPr>
      <w:t>Урок – беседа «Откуда есть пошла славянская письменность»</w:t>
    </w:r>
  </w:p>
  <w:p w:rsidR="004703B7" w:rsidRDefault="004703B7">
    <w:pPr>
      <w:pStyle w:val="a7"/>
    </w:pPr>
  </w:p>
  <w:p w:rsidR="004703B7" w:rsidRDefault="004703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C9"/>
      </v:shape>
    </w:pict>
  </w:numPicBullet>
  <w:abstractNum w:abstractNumId="0">
    <w:nsid w:val="0B4E603D"/>
    <w:multiLevelType w:val="hybridMultilevel"/>
    <w:tmpl w:val="B0982C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0E60F2"/>
    <w:multiLevelType w:val="hybridMultilevel"/>
    <w:tmpl w:val="D660CC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F0568E"/>
    <w:multiLevelType w:val="hybridMultilevel"/>
    <w:tmpl w:val="1070FB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92709"/>
    <w:multiLevelType w:val="hybridMultilevel"/>
    <w:tmpl w:val="7FDEE7B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000E88"/>
    <w:multiLevelType w:val="hybridMultilevel"/>
    <w:tmpl w:val="6478DD20"/>
    <w:lvl w:ilvl="0" w:tplc="C85E57D0">
      <w:start w:val="1"/>
      <w:numFmt w:val="decimal"/>
      <w:lvlText w:val="%1."/>
      <w:lvlJc w:val="left"/>
      <w:pPr>
        <w:ind w:left="21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9494B2D"/>
    <w:multiLevelType w:val="hybridMultilevel"/>
    <w:tmpl w:val="7B46989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5C7CC1"/>
    <w:multiLevelType w:val="hybridMultilevel"/>
    <w:tmpl w:val="6478DD20"/>
    <w:lvl w:ilvl="0" w:tplc="C85E57D0">
      <w:start w:val="1"/>
      <w:numFmt w:val="decimal"/>
      <w:lvlText w:val="%1."/>
      <w:lvlJc w:val="left"/>
      <w:pPr>
        <w:ind w:left="21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88A1013"/>
    <w:multiLevelType w:val="hybridMultilevel"/>
    <w:tmpl w:val="1E9E1F3C"/>
    <w:lvl w:ilvl="0" w:tplc="041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255"/>
    <w:rsid w:val="000011FA"/>
    <w:rsid w:val="00075575"/>
    <w:rsid w:val="00087255"/>
    <w:rsid w:val="000911C8"/>
    <w:rsid w:val="000920DD"/>
    <w:rsid w:val="00095F42"/>
    <w:rsid w:val="001516C7"/>
    <w:rsid w:val="00185910"/>
    <w:rsid w:val="002A6909"/>
    <w:rsid w:val="002F20B5"/>
    <w:rsid w:val="002F61F4"/>
    <w:rsid w:val="00326717"/>
    <w:rsid w:val="00421047"/>
    <w:rsid w:val="00427629"/>
    <w:rsid w:val="004703B7"/>
    <w:rsid w:val="005E4FFF"/>
    <w:rsid w:val="00735F8F"/>
    <w:rsid w:val="007E055A"/>
    <w:rsid w:val="00826B65"/>
    <w:rsid w:val="009D019C"/>
    <w:rsid w:val="00A6410D"/>
    <w:rsid w:val="00B50C1F"/>
    <w:rsid w:val="00BB0DA7"/>
    <w:rsid w:val="00C638ED"/>
    <w:rsid w:val="00D35B34"/>
    <w:rsid w:val="00DE0283"/>
    <w:rsid w:val="00E113B8"/>
    <w:rsid w:val="00F8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B8"/>
  </w:style>
  <w:style w:type="paragraph" w:styleId="2">
    <w:name w:val="heading 2"/>
    <w:basedOn w:val="a"/>
    <w:link w:val="20"/>
    <w:uiPriority w:val="9"/>
    <w:qFormat/>
    <w:rsid w:val="00326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255"/>
    <w:rPr>
      <w:b/>
      <w:bCs/>
    </w:rPr>
  </w:style>
  <w:style w:type="character" w:styleId="a5">
    <w:name w:val="Emphasis"/>
    <w:basedOn w:val="a0"/>
    <w:uiPriority w:val="20"/>
    <w:qFormat/>
    <w:rsid w:val="00087255"/>
    <w:rPr>
      <w:i/>
      <w:iCs/>
    </w:rPr>
  </w:style>
  <w:style w:type="paragraph" w:styleId="a6">
    <w:name w:val="List Paragraph"/>
    <w:basedOn w:val="a"/>
    <w:uiPriority w:val="34"/>
    <w:qFormat/>
    <w:rsid w:val="00087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70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03B7"/>
  </w:style>
  <w:style w:type="paragraph" w:styleId="a9">
    <w:name w:val="footer"/>
    <w:basedOn w:val="a"/>
    <w:link w:val="aa"/>
    <w:uiPriority w:val="99"/>
    <w:unhideWhenUsed/>
    <w:rsid w:val="00470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03B7"/>
  </w:style>
  <w:style w:type="paragraph" w:styleId="ab">
    <w:name w:val="Balloon Text"/>
    <w:basedOn w:val="a"/>
    <w:link w:val="ac"/>
    <w:uiPriority w:val="99"/>
    <w:semiHidden/>
    <w:unhideWhenUsed/>
    <w:rsid w:val="0047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3B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2671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267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26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Пользователь Windows</cp:lastModifiedBy>
  <cp:revision>11</cp:revision>
  <cp:lastPrinted>2014-11-30T21:45:00Z</cp:lastPrinted>
  <dcterms:created xsi:type="dcterms:W3CDTF">2013-05-22T11:24:00Z</dcterms:created>
  <dcterms:modified xsi:type="dcterms:W3CDTF">2020-05-23T21:32:00Z</dcterms:modified>
</cp:coreProperties>
</file>